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cs="Nirmala UI" w:ascii="Georgia" w:hAnsi="Georgia"/>
          <w:rFonts w:ascii="Georgia" w:hAnsi="Georgia"/>
          <w:b/>
          <w:color w:val="B8860B"/>
          <w:sz w:val="22"/>
        </w:rPr>
        <w:t>|| શ્રી ગણેશાય નમઃ ||</w:t>
      </w:r>
    </w:p>
    <w:p>
      <w:pPr>
        <w:spacing w:after="0"/>
        <w:jc w:val="center"/>
      </w:pPr>
      <w:r>
        <w:rPr>
          <w:rFonts w:cs="Nirmala UI" w:ascii="Georgia" w:hAnsi="Georgia"/>
          <w:rFonts w:ascii="Georgia" w:hAnsi="Georgia"/>
          <w:b/>
          <w:color w:val="8B1538"/>
          <w:sz w:val="40"/>
        </w:rPr>
        <w:t>બાયોડેટા</w:t>
      </w:r>
    </w:p>
    <w:p>
      <w:pPr>
        <w:spacing w:after="160"/>
        <w:jc w:val="center"/>
      </w:pPr>
      <w:r>
        <w:rPr>
          <w:rFonts w:cs="Nirmala UI" w:ascii="Georgia" w:hAnsi="Georgia"/>
          <w:rFonts w:ascii="Georgia" w:hAnsi="Georgia"/>
          <w:b w:val="0"/>
          <w:color w:val="B8860B"/>
          <w:sz w:val="20"/>
        </w:rPr>
        <w:t>લગ્ન માટે બાયોડેટા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વ્યક્તિગત માહિતી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પૂરું નામ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હેતલ રમેશભાઈ પટેલ]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જન્મ તારીખ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12 ઓગસ્ટ 1998]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જન્મ સમય અને સ્થળ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સવારે 6:40, અમદાવાદ — કુંડળી માટે]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રાશિ / નક્ષત્ર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તુલા / ચિત્રા — વૈકલ્પિક]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ઊંચાઈ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5 ફૂટ 4 ઈંચ]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વૈવાહિક સ્થિતિ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[અપરિણીત / છૂટાછેડા લીધેલ / વિધવા-વિધુર]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ધર્મ અને જ્ઞાતિ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હિંદુ, કડવા પટેલ]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ગોત્ર / કુળદેવી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ભારદ્વાજ / ઉમિયા માતાજી, ઊંઝા]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માંગલિક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[છે / નથી / આંશિક — વૈકલ્પિક]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માતૃભાષા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ગુજરાતી]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અભ્યાસ અને વ્યવસાય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ઉચ્ચ અભ્યાસ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B.E. (Computer), LD એન્જિનિયરિંગ કૉલેજ, અમદાવાદ]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વ્યવસાય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સોફ્ટવેર એન્જિનિયર, TCS / પોતાનો વેપાર]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વાર્ષિક આવક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₹15 લાખ — વૈકલ્પિક]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હાલનું શહેર / દેશ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અમદાવાદ / લંડન (NRI)]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કુટુંબની માહિતી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પિતા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શ્રી રમેશભાઈ મગનભાઈ પટેલ, વેપારી]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માતા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શ્રીમતી ગીતાબેન રમેશભાઈ પટેલ, ગૃહિણી]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ભાઈ-બહેન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1 મોટો ભાઈ (પરિણીત, USA)]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મોસાળ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શ્રી સુરેશભાઈ દેસાઈ, નડિયાદ]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કુટુંબનો પ્રકાર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[વિભક્ત / સંયુક્ત કુટુંબ]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વતન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આણંદ, ચરોતર / અમરેલી, સૌરાષ્ટ્ર]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મારા વિશે</w:t>
      </w:r>
    </w:p>
    <w:p>
      <w:pPr>
        <w:spacing w:after="80"/>
      </w:pP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[સ્વભાવ, શોખ અને કુટુંબનાં મૂલ્યો વિશે 2-3 લીટી લખો]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જીવનસાથી પાસેથી અપેક્ષાઓ</w:t>
      </w:r>
    </w:p>
    <w:p>
      <w:pPr>
        <w:spacing w:after="80"/>
      </w:pP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[જીવનસાથીમાં શું જોઈએ તે ટૂંકમાં — 2 લીટી પૂરતી છે]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સંપર્ક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ફોન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+91 98xxx xxx21 — મોટાભાગે પિતાનો નંબર]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ઈમેલ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patel.family@gmail.com]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સરનામું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[ઉદા: સેટેલાઈટ, અમદાવાદ]</w:t>
      </w:r>
    </w:p>
    <w:p>
      <w:pPr>
        <w:spacing w:before="200"/>
        <w:jc w:val="center"/>
      </w:pPr>
      <w:r>
        <w:rPr>
          <w:rFonts w:cs="Nirmala UI" w:ascii="Georgia" w:hAnsi="Georgia"/>
          <w:rFonts w:ascii="Georgia" w:hAnsi="Georgia"/>
          <w:b w:val="0"/>
          <w:color w:val="998C7F"/>
          <w:sz w:val="16"/>
        </w:rPr>
        <w:t>Free template from manzildating.in/gujarati-biodata-maker — fill online &amp; download PDF free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  <w:pgBorders w:offsetFrom="page">
        <w:top w:val="double" w:sz="12" w:space="24" w:color="8B1538"/>
        <w:left w:val="double" w:sz="12" w:space="24" w:color="8B1538"/>
        <w:bottom w:val="double" w:sz="12" w:space="24" w:color="8B1538"/>
        <w:right w:val="double" w:sz="12" w:space="24" w:color="8B1538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